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D9" w:rsidRPr="00CD67A4" w:rsidRDefault="00141805" w:rsidP="00CD67A4">
      <w:pPr>
        <w:pStyle w:val="a4"/>
        <w:jc w:val="center"/>
        <w:rPr>
          <w:b/>
          <w:sz w:val="28"/>
          <w:szCs w:val="28"/>
        </w:rPr>
      </w:pPr>
      <w:r w:rsidRPr="00CD67A4">
        <w:rPr>
          <w:b/>
          <w:sz w:val="28"/>
          <w:szCs w:val="28"/>
        </w:rPr>
        <w:t>Конспект родительского собрания в первой младшей группе</w:t>
      </w:r>
    </w:p>
    <w:p w:rsidR="00141805" w:rsidRPr="00CD67A4" w:rsidRDefault="00141805" w:rsidP="00CD67A4">
      <w:pPr>
        <w:pStyle w:val="a4"/>
        <w:jc w:val="center"/>
        <w:rPr>
          <w:b/>
          <w:sz w:val="28"/>
          <w:szCs w:val="28"/>
        </w:rPr>
      </w:pPr>
      <w:r w:rsidRPr="00CD67A4">
        <w:rPr>
          <w:b/>
          <w:sz w:val="28"/>
          <w:szCs w:val="28"/>
        </w:rPr>
        <w:t>«Адаптация детей к детскому саду»</w:t>
      </w:r>
    </w:p>
    <w:p w:rsidR="00141805" w:rsidRPr="00CD67A4" w:rsidRDefault="00141805" w:rsidP="00CD67A4">
      <w:pPr>
        <w:pStyle w:val="a4"/>
        <w:rPr>
          <w:sz w:val="28"/>
          <w:szCs w:val="28"/>
        </w:rPr>
      </w:pPr>
      <w:r w:rsidRPr="00CD67A4">
        <w:rPr>
          <w:b/>
          <w:sz w:val="28"/>
          <w:szCs w:val="28"/>
        </w:rPr>
        <w:t>Тема:</w:t>
      </w:r>
      <w:r w:rsidRPr="00CD67A4">
        <w:rPr>
          <w:sz w:val="28"/>
          <w:szCs w:val="28"/>
        </w:rPr>
        <w:t xml:space="preserve"> адаптация детей к детскому саду</w:t>
      </w:r>
    </w:p>
    <w:p w:rsidR="00141805" w:rsidRPr="00CD67A4" w:rsidRDefault="00141805" w:rsidP="00CD67A4">
      <w:pPr>
        <w:pStyle w:val="a4"/>
        <w:rPr>
          <w:sz w:val="28"/>
          <w:szCs w:val="28"/>
        </w:rPr>
      </w:pPr>
      <w:r w:rsidRPr="00CD67A4">
        <w:rPr>
          <w:b/>
          <w:sz w:val="28"/>
          <w:szCs w:val="28"/>
        </w:rPr>
        <w:t>Цель:</w:t>
      </w:r>
      <w:r w:rsidRPr="00CD67A4">
        <w:rPr>
          <w:sz w:val="28"/>
          <w:szCs w:val="28"/>
        </w:rPr>
        <w:t xml:space="preserve"> знакомство с родителями, установление позитивных отношений между родителями и воспитателями.</w:t>
      </w:r>
    </w:p>
    <w:p w:rsidR="00A47812" w:rsidRPr="00CD67A4" w:rsidRDefault="00141805" w:rsidP="00CD67A4">
      <w:pPr>
        <w:pStyle w:val="a4"/>
        <w:rPr>
          <w:sz w:val="28"/>
          <w:szCs w:val="28"/>
        </w:rPr>
      </w:pPr>
      <w:r w:rsidRPr="00CD67A4">
        <w:rPr>
          <w:b/>
          <w:sz w:val="28"/>
          <w:szCs w:val="28"/>
        </w:rPr>
        <w:t>Задачи:</w:t>
      </w:r>
      <w:r w:rsidR="009065DB" w:rsidRPr="00CD67A4">
        <w:rPr>
          <w:sz w:val="28"/>
          <w:szCs w:val="28"/>
        </w:rPr>
        <w:t xml:space="preserve"> </w:t>
      </w:r>
      <w:r w:rsidR="00A47812" w:rsidRPr="00CD67A4">
        <w:rPr>
          <w:sz w:val="28"/>
          <w:szCs w:val="28"/>
        </w:rPr>
        <w:t>расширить представления родителей об адаптации детей в детском саду.</w:t>
      </w:r>
    </w:p>
    <w:p w:rsidR="00A47812" w:rsidRPr="00CD67A4" w:rsidRDefault="00A47812" w:rsidP="00CD67A4">
      <w:pPr>
        <w:pStyle w:val="a4"/>
        <w:rPr>
          <w:b/>
          <w:sz w:val="28"/>
          <w:szCs w:val="28"/>
        </w:rPr>
      </w:pPr>
      <w:r w:rsidRPr="00CD67A4">
        <w:rPr>
          <w:b/>
          <w:sz w:val="28"/>
          <w:szCs w:val="28"/>
        </w:rPr>
        <w:t>Повестка родительского собрания:</w:t>
      </w:r>
    </w:p>
    <w:p w:rsidR="00A47812" w:rsidRPr="00CD67A4" w:rsidRDefault="00A47812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1.Знакомство с родителями;</w:t>
      </w:r>
    </w:p>
    <w:p w:rsidR="003766B8" w:rsidRPr="00CD67A4" w:rsidRDefault="003766B8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2.Дать представление о возрастных особенностях детей;</w:t>
      </w:r>
    </w:p>
    <w:p w:rsidR="00A47812" w:rsidRPr="00CD67A4" w:rsidRDefault="003766B8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3</w:t>
      </w:r>
      <w:r w:rsidR="00A47812" w:rsidRPr="00CD67A4">
        <w:rPr>
          <w:sz w:val="28"/>
          <w:szCs w:val="28"/>
        </w:rPr>
        <w:t>.Рекомендации родителям при адаптации детей в детском саду;</w:t>
      </w:r>
    </w:p>
    <w:p w:rsidR="00A47812" w:rsidRPr="00CD67A4" w:rsidRDefault="003766B8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4</w:t>
      </w:r>
      <w:r w:rsidR="00A47812" w:rsidRPr="00CD67A4">
        <w:rPr>
          <w:sz w:val="28"/>
          <w:szCs w:val="28"/>
        </w:rPr>
        <w:t>.Ознакомление родителей с сеткой занятий;</w:t>
      </w:r>
    </w:p>
    <w:p w:rsidR="00A47812" w:rsidRPr="00CD67A4" w:rsidRDefault="00CA2787" w:rsidP="00CD67A4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A47812" w:rsidRPr="00CD67A4">
        <w:rPr>
          <w:sz w:val="28"/>
          <w:szCs w:val="28"/>
        </w:rPr>
        <w:t>.Выбор родителей в родительский комитет;</w:t>
      </w:r>
    </w:p>
    <w:p w:rsidR="00A47812" w:rsidRPr="00CD67A4" w:rsidRDefault="00CA2787" w:rsidP="00CD67A4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A47812" w:rsidRPr="00CD67A4">
        <w:rPr>
          <w:sz w:val="28"/>
          <w:szCs w:val="28"/>
        </w:rPr>
        <w:t>.Разное</w:t>
      </w:r>
    </w:p>
    <w:p w:rsidR="00FF09C1" w:rsidRPr="00CD67A4" w:rsidRDefault="00FF09C1" w:rsidP="00CD67A4">
      <w:pPr>
        <w:pStyle w:val="a4"/>
        <w:rPr>
          <w:b/>
          <w:sz w:val="28"/>
          <w:szCs w:val="28"/>
        </w:rPr>
      </w:pPr>
      <w:r w:rsidRPr="00CD67A4">
        <w:rPr>
          <w:b/>
          <w:sz w:val="28"/>
          <w:szCs w:val="28"/>
        </w:rPr>
        <w:t>Ход собрания:</w:t>
      </w:r>
    </w:p>
    <w:p w:rsidR="00FF09C1" w:rsidRPr="00CD67A4" w:rsidRDefault="00FF09C1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1.Здравствуйте, уважаемые родители. Мы рады видеть вас на нашей встрече. Тема нашего первого с вами собрания: «Адаптация детей к детскому саду». Но прежде, чем мы перейдем к ней, я предлагаю познакомиться поближе.</w:t>
      </w:r>
      <w:r w:rsidR="009906A4" w:rsidRPr="00CD67A4">
        <w:rPr>
          <w:sz w:val="28"/>
          <w:szCs w:val="28"/>
        </w:rPr>
        <w:t xml:space="preserve"> Для этого прошу всех встать и сыграть в игру «Будем знакомы».</w:t>
      </w:r>
    </w:p>
    <w:p w:rsidR="00BB6626" w:rsidRPr="00CD67A4" w:rsidRDefault="00BB6626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Все встают вкруг. В руках у воспитателя мяч. Он представляется, говорит о своих интересах и передает мяч одному из родителей. Родитель представляется, говорит, кто его ребенок, сообщает о своих интересах и так по кругу.</w:t>
      </w:r>
    </w:p>
    <w:p w:rsidR="0011197A" w:rsidRPr="00CD67A4" w:rsidRDefault="0011197A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Теперь, когда мы знакомы, прошу всех пройти на свои места.</w:t>
      </w:r>
    </w:p>
    <w:p w:rsidR="00B81BE1" w:rsidRPr="00CD67A4" w:rsidRDefault="00B81BE1" w:rsidP="00CD67A4">
      <w:pPr>
        <w:pStyle w:val="a4"/>
        <w:rPr>
          <w:sz w:val="28"/>
          <w:szCs w:val="28"/>
        </w:rPr>
      </w:pPr>
      <w:r w:rsidRPr="00CD67A4">
        <w:rPr>
          <w:sz w:val="28"/>
          <w:szCs w:val="28"/>
        </w:rPr>
        <w:t>2.Начнем нашу беседу с возрастных особенностей детей ясельной группы.</w:t>
      </w:r>
    </w:p>
    <w:p w:rsidR="00277DC0" w:rsidRDefault="00CD67A4" w:rsidP="00277DC0">
      <w:pPr>
        <w:rPr>
          <w:sz w:val="28"/>
          <w:szCs w:val="28"/>
        </w:rPr>
      </w:pPr>
      <w:r w:rsidRPr="00CD67A4">
        <w:rPr>
          <w:sz w:val="28"/>
          <w:szCs w:val="28"/>
        </w:rPr>
        <w:t>Возрастной период наших деток относится к раннему детству, но считать ребенка беспомощным малышом уже не стоит. Он очень многое может, круг его интересов расширяется, поэтому от вас требуется еще больше терпения и внимания, чтобы помочь ему во всем разобраться.</w:t>
      </w:r>
      <w:r w:rsidR="009C7228">
        <w:rPr>
          <w:sz w:val="28"/>
          <w:szCs w:val="28"/>
        </w:rPr>
        <w:t xml:space="preserve"> Говоря о </w:t>
      </w:r>
      <w:r w:rsidR="009C7228" w:rsidRPr="00A01597">
        <w:rPr>
          <w:i/>
          <w:sz w:val="28"/>
          <w:szCs w:val="28"/>
        </w:rPr>
        <w:t>развитии речи</w:t>
      </w:r>
      <w:r w:rsidR="009C7228">
        <w:rPr>
          <w:sz w:val="28"/>
          <w:szCs w:val="28"/>
        </w:rPr>
        <w:t>, хочется обратить внимание на то, что сейчас</w:t>
      </w:r>
      <w:r w:rsidR="008B338A">
        <w:rPr>
          <w:sz w:val="28"/>
          <w:szCs w:val="28"/>
        </w:rPr>
        <w:t xml:space="preserve"> </w:t>
      </w:r>
      <w:r w:rsidR="009C7228" w:rsidRPr="009C7228">
        <w:rPr>
          <w:sz w:val="28"/>
          <w:szCs w:val="28"/>
        </w:rPr>
        <w:t>насту</w:t>
      </w:r>
      <w:r w:rsidR="009C7228">
        <w:rPr>
          <w:sz w:val="28"/>
          <w:szCs w:val="28"/>
        </w:rPr>
        <w:t>пает пик в развитии речи малышей</w:t>
      </w:r>
      <w:r w:rsidR="009C7228" w:rsidRPr="009C7228">
        <w:rPr>
          <w:sz w:val="28"/>
          <w:szCs w:val="28"/>
        </w:rPr>
        <w:t xml:space="preserve">. </w:t>
      </w:r>
      <w:r w:rsidR="009C7228">
        <w:rPr>
          <w:sz w:val="28"/>
          <w:szCs w:val="28"/>
        </w:rPr>
        <w:t>Очень важно предоставить деткам</w:t>
      </w:r>
      <w:r w:rsidR="009C7228" w:rsidRPr="009C7228">
        <w:rPr>
          <w:sz w:val="28"/>
          <w:szCs w:val="28"/>
        </w:rPr>
        <w:t xml:space="preserve"> возможность для пополнения активного словарного запаса. Необходимо общаться и заниматься с ним</w:t>
      </w:r>
      <w:r w:rsidR="00035B94">
        <w:rPr>
          <w:sz w:val="28"/>
          <w:szCs w:val="28"/>
        </w:rPr>
        <w:t>и</w:t>
      </w:r>
      <w:r w:rsidR="009C7228" w:rsidRPr="009C7228">
        <w:rPr>
          <w:sz w:val="28"/>
          <w:szCs w:val="28"/>
        </w:rPr>
        <w:t>. Чем больше в</w:t>
      </w:r>
      <w:r w:rsidR="00035B94">
        <w:rPr>
          <w:sz w:val="28"/>
          <w:szCs w:val="28"/>
        </w:rPr>
        <w:t>ремени вы уделяете беседам с детьми</w:t>
      </w:r>
      <w:r w:rsidR="009C7228" w:rsidRPr="009C7228">
        <w:rPr>
          <w:sz w:val="28"/>
          <w:szCs w:val="28"/>
        </w:rPr>
        <w:t>, тем лучше он</w:t>
      </w:r>
      <w:r w:rsidR="00035B94">
        <w:rPr>
          <w:sz w:val="28"/>
          <w:szCs w:val="28"/>
        </w:rPr>
        <w:t>и развиваю</w:t>
      </w:r>
      <w:r w:rsidR="009C7228" w:rsidRPr="009C7228">
        <w:rPr>
          <w:sz w:val="28"/>
          <w:szCs w:val="28"/>
        </w:rPr>
        <w:t xml:space="preserve">тся. </w:t>
      </w:r>
      <w:r w:rsidR="00B5083D">
        <w:rPr>
          <w:sz w:val="28"/>
          <w:szCs w:val="28"/>
        </w:rPr>
        <w:t xml:space="preserve">Теперь что касается </w:t>
      </w:r>
      <w:r w:rsidR="00B5083D" w:rsidRPr="00A01597">
        <w:rPr>
          <w:i/>
          <w:sz w:val="28"/>
          <w:szCs w:val="28"/>
        </w:rPr>
        <w:t>эмоционального развития</w:t>
      </w:r>
      <w:r w:rsidR="00B5083D">
        <w:rPr>
          <w:sz w:val="28"/>
          <w:szCs w:val="28"/>
        </w:rPr>
        <w:t xml:space="preserve">. Вам, родители, необходимо помнить, что малышам, </w:t>
      </w:r>
      <w:r w:rsidR="00B5083D" w:rsidRPr="00B5083D">
        <w:rPr>
          <w:sz w:val="28"/>
          <w:szCs w:val="28"/>
        </w:rPr>
        <w:t>как и любому взрослому человеку присущи не только положительные, но и отрицательные эмоции, и выражение последних, не должно вызывать недовольство.</w:t>
      </w:r>
      <w:r w:rsidR="00CB4B8F">
        <w:t xml:space="preserve"> </w:t>
      </w:r>
      <w:r w:rsidR="00CB4B8F" w:rsidRPr="00CB4B8F">
        <w:rPr>
          <w:sz w:val="28"/>
          <w:szCs w:val="28"/>
        </w:rPr>
        <w:t>Ваша цель – научить своего ребенка выражать свои отрицательные эмоции приемлемым способом. Вам придется каждый р</w:t>
      </w:r>
      <w:r w:rsidR="00E077A0">
        <w:rPr>
          <w:sz w:val="28"/>
          <w:szCs w:val="28"/>
        </w:rPr>
        <w:t xml:space="preserve">аз говорить ему о том, как </w:t>
      </w:r>
      <w:r w:rsidR="00CB4B8F" w:rsidRPr="00CB4B8F">
        <w:rPr>
          <w:sz w:val="28"/>
          <w:szCs w:val="28"/>
        </w:rPr>
        <w:t xml:space="preserve">нужно себя </w:t>
      </w:r>
      <w:r w:rsidR="00D248F8">
        <w:rPr>
          <w:sz w:val="28"/>
          <w:szCs w:val="28"/>
        </w:rPr>
        <w:t>вести, старайтесь не использовать</w:t>
      </w:r>
      <w:r w:rsidR="00CB4B8F" w:rsidRPr="00CB4B8F">
        <w:rPr>
          <w:sz w:val="28"/>
          <w:szCs w:val="28"/>
        </w:rPr>
        <w:t xml:space="preserve"> любимый нами оборот «так делать нельзя», а вместо этого объясните, как следует поступать.</w:t>
      </w:r>
      <w:r w:rsidR="00635052">
        <w:rPr>
          <w:sz w:val="28"/>
          <w:szCs w:val="28"/>
        </w:rPr>
        <w:t xml:space="preserve"> Прислушивайтесь к </w:t>
      </w:r>
      <w:r w:rsidR="00635052">
        <w:rPr>
          <w:sz w:val="28"/>
          <w:szCs w:val="28"/>
        </w:rPr>
        <w:lastRenderedPageBreak/>
        <w:t>недовольствам малыша, потому</w:t>
      </w:r>
      <w:r w:rsidR="008A4216">
        <w:rPr>
          <w:sz w:val="28"/>
          <w:szCs w:val="28"/>
        </w:rPr>
        <w:t xml:space="preserve"> что</w:t>
      </w:r>
      <w:r w:rsidR="00635052">
        <w:rPr>
          <w:sz w:val="28"/>
          <w:szCs w:val="28"/>
        </w:rPr>
        <w:t>, возможно, он не просто капризничает, а действительно чем- то обеспокоен.</w:t>
      </w:r>
      <w:r w:rsidR="00A01597">
        <w:rPr>
          <w:sz w:val="28"/>
          <w:szCs w:val="28"/>
        </w:rPr>
        <w:t xml:space="preserve"> </w:t>
      </w:r>
      <w:r w:rsidR="00A01597" w:rsidRPr="00A01597">
        <w:rPr>
          <w:i/>
          <w:sz w:val="28"/>
          <w:szCs w:val="28"/>
        </w:rPr>
        <w:t>Социальное развитие</w:t>
      </w:r>
      <w:r w:rsidR="00A01597">
        <w:rPr>
          <w:sz w:val="28"/>
          <w:szCs w:val="28"/>
        </w:rPr>
        <w:t xml:space="preserve">: деткам нравится </w:t>
      </w:r>
      <w:r w:rsidR="00A01597" w:rsidRPr="00A01597">
        <w:rPr>
          <w:sz w:val="28"/>
          <w:szCs w:val="28"/>
        </w:rPr>
        <w:t>общение со взрослыми, но они проявляют все больший интерес к своим сверстникам. Ваша задача научить их правильному поведению в разных социальных группах. Только проявляйте мудрость, не критикуйте ребенка, а разыгрывайте дома с игрушками ситуации, которые бы вы хотели прояснить для него, показывая поведение, которое было бы более подходящим.</w:t>
      </w:r>
      <w:r w:rsidR="00277DC0">
        <w:rPr>
          <w:sz w:val="28"/>
          <w:szCs w:val="28"/>
        </w:rPr>
        <w:t xml:space="preserve"> </w:t>
      </w:r>
      <w:r w:rsidR="00277DC0" w:rsidRPr="00277DC0">
        <w:rPr>
          <w:i/>
          <w:sz w:val="28"/>
          <w:szCs w:val="28"/>
        </w:rPr>
        <w:t>Особенности поведения</w:t>
      </w:r>
      <w:r w:rsidR="00277DC0">
        <w:rPr>
          <w:sz w:val="28"/>
          <w:szCs w:val="28"/>
        </w:rPr>
        <w:t xml:space="preserve">: </w:t>
      </w:r>
      <w:r w:rsidR="00277DC0" w:rsidRPr="00277DC0">
        <w:rPr>
          <w:sz w:val="28"/>
          <w:szCs w:val="28"/>
        </w:rPr>
        <w:t xml:space="preserve">предпочтения и мировоззрение наших деток очень неустойчивы, они меняются по нескольку раз день. Даже если ребенок ведет себя крайне плохо, не спешите думать, что у вас растет монстр. Психологи полагают, что до 3 лет дети демонстрируют не воспитание, а темперамент. Речь идет вовсе не о том, что будто бы бесполезно воспитывать ребенка в эти годы. Но вы должны осознать, что, несмотря на все свои подходы и методы воспитания, даже очень правильные, малыш может иногда разочаровывать вас. </w:t>
      </w:r>
    </w:p>
    <w:p w:rsidR="00BA6078" w:rsidRDefault="00BA6078" w:rsidP="00277DC0">
      <w:pPr>
        <w:rPr>
          <w:sz w:val="28"/>
          <w:szCs w:val="28"/>
        </w:rPr>
      </w:pPr>
      <w:r>
        <w:rPr>
          <w:sz w:val="28"/>
          <w:szCs w:val="28"/>
        </w:rPr>
        <w:t>3.Теперь мы хотим дать вам некоторые рекомендации для успешной адаптации детей к детскому саду: приучайте ребенка к детскому саду постепенно, первое время по возможности забирайте деток пораньше; сообщайте нам о привычках и особенностях детей; рассказывайте ребятам, что ждет их в детском саду; не проявляйте перед ними своего беспокойства; если есть такая возможность пусть ребенка в детский сад ведет тот член семьи, с которым ему легче расстаться</w:t>
      </w:r>
      <w:r w:rsidR="005B7CC7">
        <w:rPr>
          <w:sz w:val="28"/>
          <w:szCs w:val="28"/>
        </w:rPr>
        <w:t>; обязательно говорите деткам, что вы за ними придете, чаще говорите о своей любви к ним; ни в коем случае не пугайте малышей детским садом; интересуйтесь у нас, в какие игры мы играем с ребятами и пробуйте играть в них дома; не бойтесь детского сада, не сердитесь на ребенка за то, что он плачет, потому что адаптационный период- это стресс для ребенка.</w:t>
      </w:r>
    </w:p>
    <w:p w:rsidR="00153A3A" w:rsidRDefault="00153A3A" w:rsidP="00277DC0">
      <w:pPr>
        <w:rPr>
          <w:sz w:val="28"/>
          <w:szCs w:val="28"/>
        </w:rPr>
      </w:pPr>
      <w:r>
        <w:rPr>
          <w:sz w:val="28"/>
          <w:szCs w:val="28"/>
        </w:rPr>
        <w:t>4.Сейчас я расскажу, чему мы с ребятами уже научились и чему еще предстоит учиться.</w:t>
      </w:r>
      <w:r w:rsidR="00463867">
        <w:rPr>
          <w:sz w:val="28"/>
          <w:szCs w:val="28"/>
        </w:rPr>
        <w:t xml:space="preserve"> Дети в данный период времени учатся играть вместе, делиться игрушками. Уже знают, где находится их кабинка, кроватка, где висит их полотенце и стоит горшочек.</w:t>
      </w:r>
      <w:r w:rsidR="00A76F51">
        <w:rPr>
          <w:sz w:val="28"/>
          <w:szCs w:val="28"/>
        </w:rPr>
        <w:t xml:space="preserve"> Некоторые ребята уже точно знают, где найти ту или иную игрушку, так же знают, что после игры нужно положить ее на место.</w:t>
      </w:r>
      <w:r w:rsidR="00D94856">
        <w:rPr>
          <w:sz w:val="28"/>
          <w:szCs w:val="28"/>
        </w:rPr>
        <w:t xml:space="preserve"> Практически все дети кушают самостоятельно, лишь некоторых иногда приходится докармливать.</w:t>
      </w:r>
      <w:r w:rsidR="002A6503">
        <w:rPr>
          <w:sz w:val="28"/>
          <w:szCs w:val="28"/>
        </w:rPr>
        <w:t xml:space="preserve"> </w:t>
      </w:r>
      <w:r w:rsidR="004809B0">
        <w:rPr>
          <w:sz w:val="28"/>
          <w:szCs w:val="28"/>
        </w:rPr>
        <w:t>Мы уже знаем, что во время занятия каждый должен сидеть на своем стульчике, никто не встает и не бежит к игрушкам.</w:t>
      </w:r>
      <w:r w:rsidR="00D350EE">
        <w:rPr>
          <w:sz w:val="28"/>
          <w:szCs w:val="28"/>
        </w:rPr>
        <w:t xml:space="preserve"> Гораздо большему нам предстоит научиться в ближайшем будущем. </w:t>
      </w:r>
      <w:r w:rsidR="00146AC4">
        <w:rPr>
          <w:sz w:val="28"/>
          <w:szCs w:val="28"/>
        </w:rPr>
        <w:t>В нашей группе проходят занятия по лепке</w:t>
      </w:r>
      <w:r w:rsidR="004B15E6">
        <w:rPr>
          <w:sz w:val="28"/>
          <w:szCs w:val="28"/>
        </w:rPr>
        <w:t xml:space="preserve">- учимся складывать пластилин колбаской, отрывать кусочки от целого пластилина, раскатывать </w:t>
      </w:r>
      <w:r w:rsidR="004B15E6">
        <w:rPr>
          <w:sz w:val="28"/>
          <w:szCs w:val="28"/>
        </w:rPr>
        <w:lastRenderedPageBreak/>
        <w:t>комочки, складывать отдельные части и т.д.</w:t>
      </w:r>
      <w:r w:rsidR="00146AC4">
        <w:rPr>
          <w:sz w:val="28"/>
          <w:szCs w:val="28"/>
        </w:rPr>
        <w:t>,</w:t>
      </w:r>
      <w:r w:rsidR="00520904">
        <w:rPr>
          <w:sz w:val="28"/>
          <w:szCs w:val="28"/>
        </w:rPr>
        <w:t xml:space="preserve"> занятия по</w:t>
      </w:r>
      <w:r w:rsidR="00146AC4">
        <w:rPr>
          <w:sz w:val="28"/>
          <w:szCs w:val="28"/>
        </w:rPr>
        <w:t xml:space="preserve"> развитию речи</w:t>
      </w:r>
      <w:r w:rsidR="00520904">
        <w:rPr>
          <w:sz w:val="28"/>
          <w:szCs w:val="28"/>
        </w:rPr>
        <w:t>- учимся слышать и понимать воспитателя</w:t>
      </w:r>
      <w:r w:rsidR="00BB2101">
        <w:rPr>
          <w:sz w:val="28"/>
          <w:szCs w:val="28"/>
        </w:rPr>
        <w:t>, произносить фразы, используемые при прощании, стараемся запомнить имена друзей и т.д.</w:t>
      </w:r>
      <w:r w:rsidR="00146AC4">
        <w:rPr>
          <w:sz w:val="28"/>
          <w:szCs w:val="28"/>
        </w:rPr>
        <w:t>,</w:t>
      </w:r>
      <w:r w:rsidR="00BB2101">
        <w:rPr>
          <w:sz w:val="28"/>
          <w:szCs w:val="28"/>
        </w:rPr>
        <w:t xml:space="preserve"> занятия по чтению художественной литературы- читаем немецкие народные песенки, например</w:t>
      </w:r>
      <w:r w:rsidR="00146AC4">
        <w:rPr>
          <w:sz w:val="28"/>
          <w:szCs w:val="28"/>
        </w:rPr>
        <w:t>,</w:t>
      </w:r>
      <w:r w:rsidR="00BB2101">
        <w:rPr>
          <w:sz w:val="28"/>
          <w:szCs w:val="28"/>
        </w:rPr>
        <w:t xml:space="preserve"> 3 веселых братца, рассказы Толстого, например, спала кошка на крыше, стихотворения </w:t>
      </w:r>
      <w:proofErr w:type="spellStart"/>
      <w:r w:rsidR="00BB2101">
        <w:rPr>
          <w:sz w:val="28"/>
          <w:szCs w:val="28"/>
        </w:rPr>
        <w:t>Барто</w:t>
      </w:r>
      <w:proofErr w:type="spellEnd"/>
      <w:r w:rsidR="00BB2101">
        <w:rPr>
          <w:sz w:val="28"/>
          <w:szCs w:val="28"/>
        </w:rPr>
        <w:t>, например, кто как кричит и т.д., занятия по</w:t>
      </w:r>
      <w:r w:rsidR="00146AC4">
        <w:rPr>
          <w:sz w:val="28"/>
          <w:szCs w:val="28"/>
        </w:rPr>
        <w:t xml:space="preserve"> рисованию</w:t>
      </w:r>
      <w:r w:rsidR="00BB2101">
        <w:rPr>
          <w:sz w:val="28"/>
          <w:szCs w:val="28"/>
        </w:rPr>
        <w:t>- учимся правильно держать карандаш, знакомимся с цветами, учимся рисовать кисточками и т.д.</w:t>
      </w:r>
      <w:r w:rsidR="00146AC4">
        <w:rPr>
          <w:sz w:val="28"/>
          <w:szCs w:val="28"/>
        </w:rPr>
        <w:t xml:space="preserve">, </w:t>
      </w:r>
      <w:r w:rsidR="00BB2101">
        <w:rPr>
          <w:sz w:val="28"/>
          <w:szCs w:val="28"/>
        </w:rPr>
        <w:t xml:space="preserve"> задания по </w:t>
      </w:r>
      <w:r w:rsidR="00146AC4">
        <w:rPr>
          <w:sz w:val="28"/>
          <w:szCs w:val="28"/>
        </w:rPr>
        <w:t>ФЦКМ(формирование целостной картины мира)</w:t>
      </w:r>
      <w:r w:rsidR="00BB2101">
        <w:rPr>
          <w:sz w:val="28"/>
          <w:szCs w:val="28"/>
        </w:rPr>
        <w:t>-</w:t>
      </w:r>
      <w:r w:rsidR="00284129">
        <w:rPr>
          <w:sz w:val="28"/>
          <w:szCs w:val="28"/>
        </w:rPr>
        <w:t xml:space="preserve"> учимся называть  свое имя и имена членов семьи, понимать слова, обозначающие части тела, называть по внешнему виду фрукты, овощи, ягоды и т.д.</w:t>
      </w:r>
    </w:p>
    <w:p w:rsidR="00BD791D" w:rsidRDefault="00BD791D" w:rsidP="00277DC0">
      <w:pPr>
        <w:rPr>
          <w:sz w:val="28"/>
          <w:szCs w:val="28"/>
        </w:rPr>
      </w:pPr>
      <w:r>
        <w:rPr>
          <w:sz w:val="28"/>
          <w:szCs w:val="28"/>
        </w:rPr>
        <w:t>5.Выбор родительского комитета.</w:t>
      </w:r>
    </w:p>
    <w:p w:rsidR="00BD791D" w:rsidRPr="00277DC0" w:rsidRDefault="00495530" w:rsidP="00277DC0">
      <w:pPr>
        <w:rPr>
          <w:sz w:val="28"/>
          <w:szCs w:val="28"/>
        </w:rPr>
      </w:pPr>
      <w:r>
        <w:rPr>
          <w:sz w:val="28"/>
          <w:szCs w:val="28"/>
        </w:rPr>
        <w:t>6.Разное (больница, парикмахерская, инструменты, одежда для кукол, распечатка различных материалов, коробочки из-</w:t>
      </w:r>
      <w:bookmarkStart w:id="0" w:name="_GoBack"/>
      <w:bookmarkEnd w:id="0"/>
      <w:r>
        <w:rPr>
          <w:sz w:val="28"/>
          <w:szCs w:val="28"/>
        </w:rPr>
        <w:t>под лекарств)</w:t>
      </w:r>
    </w:p>
    <w:p w:rsidR="009C7228" w:rsidRPr="00CB4B8F" w:rsidRDefault="009C7228" w:rsidP="00CB4B8F">
      <w:pPr>
        <w:rPr>
          <w:sz w:val="28"/>
          <w:szCs w:val="28"/>
        </w:rPr>
      </w:pPr>
    </w:p>
    <w:p w:rsidR="00CD67A4" w:rsidRPr="009C7228" w:rsidRDefault="00CD67A4" w:rsidP="00CD67A4">
      <w:pPr>
        <w:pStyle w:val="a4"/>
        <w:rPr>
          <w:sz w:val="28"/>
          <w:szCs w:val="28"/>
        </w:rPr>
      </w:pPr>
    </w:p>
    <w:p w:rsidR="00CD67A4" w:rsidRPr="00FF09C1" w:rsidRDefault="00CD67A4" w:rsidP="00FF09C1">
      <w:pPr>
        <w:rPr>
          <w:sz w:val="28"/>
          <w:szCs w:val="28"/>
        </w:rPr>
      </w:pPr>
    </w:p>
    <w:p w:rsidR="00A47812" w:rsidRPr="00A47812" w:rsidRDefault="00A47812" w:rsidP="00A47812">
      <w:pPr>
        <w:rPr>
          <w:sz w:val="28"/>
          <w:szCs w:val="28"/>
        </w:rPr>
      </w:pPr>
    </w:p>
    <w:p w:rsidR="00A47812" w:rsidRPr="009065DB" w:rsidRDefault="00A47812" w:rsidP="00141805">
      <w:pPr>
        <w:rPr>
          <w:sz w:val="28"/>
          <w:szCs w:val="28"/>
        </w:rPr>
      </w:pPr>
    </w:p>
    <w:sectPr w:rsidR="00A47812" w:rsidRPr="0090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3CA3"/>
    <w:multiLevelType w:val="hybridMultilevel"/>
    <w:tmpl w:val="9F36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05"/>
    <w:rsid w:val="00035B94"/>
    <w:rsid w:val="0011197A"/>
    <w:rsid w:val="00141805"/>
    <w:rsid w:val="00146AC4"/>
    <w:rsid w:val="00153A3A"/>
    <w:rsid w:val="00277DC0"/>
    <w:rsid w:val="00284129"/>
    <w:rsid w:val="002A6503"/>
    <w:rsid w:val="003766B8"/>
    <w:rsid w:val="00463867"/>
    <w:rsid w:val="004809B0"/>
    <w:rsid w:val="00495530"/>
    <w:rsid w:val="004B15E6"/>
    <w:rsid w:val="00520904"/>
    <w:rsid w:val="005B7CC7"/>
    <w:rsid w:val="00635052"/>
    <w:rsid w:val="007325D9"/>
    <w:rsid w:val="008A4216"/>
    <w:rsid w:val="008B338A"/>
    <w:rsid w:val="009065DB"/>
    <w:rsid w:val="009906A4"/>
    <w:rsid w:val="009C7228"/>
    <w:rsid w:val="00A01597"/>
    <w:rsid w:val="00A47812"/>
    <w:rsid w:val="00A76F51"/>
    <w:rsid w:val="00B5083D"/>
    <w:rsid w:val="00B81BE1"/>
    <w:rsid w:val="00BA6078"/>
    <w:rsid w:val="00BB2101"/>
    <w:rsid w:val="00BB6626"/>
    <w:rsid w:val="00BD791D"/>
    <w:rsid w:val="00CA2787"/>
    <w:rsid w:val="00CB4B8F"/>
    <w:rsid w:val="00CD67A4"/>
    <w:rsid w:val="00D248F8"/>
    <w:rsid w:val="00D350EE"/>
    <w:rsid w:val="00D94856"/>
    <w:rsid w:val="00E077A0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DF2A"/>
  <w15:chartTrackingRefBased/>
  <w15:docId w15:val="{EDDD5F6F-8002-4AF7-B39D-E3D465C5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12"/>
    <w:pPr>
      <w:ind w:left="720"/>
      <w:contextualSpacing/>
    </w:pPr>
  </w:style>
  <w:style w:type="paragraph" w:styleId="a4">
    <w:name w:val="No Spacing"/>
    <w:uiPriority w:val="1"/>
    <w:qFormat/>
    <w:rsid w:val="00CD6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29</cp:revision>
  <dcterms:created xsi:type="dcterms:W3CDTF">2020-10-09T13:13:00Z</dcterms:created>
  <dcterms:modified xsi:type="dcterms:W3CDTF">2020-10-10T12:52:00Z</dcterms:modified>
</cp:coreProperties>
</file>